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A9006">
      <w:r>
        <w:drawing>
          <wp:inline distT="0" distB="0" distL="114300" distR="114300">
            <wp:extent cx="5266055" cy="58953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89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3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2026-02-27T07:10:22Z</dcterms:created>
  <dc:creator>Administrator</dc:creator>
  <cp:lastModifiedBy>Administrator</cp:lastModifiedBy>
  <dcterms:modified xsi:type="dcterms:W3CDTF">2026-02-27T07:10:33Z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eyJoZGlkIjoiNTYwNDkwMjk3NTM5N2RjNTYwNmMxYzAxMjJkZjQxZDAiLCJ1c2VySWQiOiIyMjgzNjI4NzcifQ==</vt:lpwstr>
  </property>
  <property fmtid="{D5CDD505-2E9C-101B-9397-08002B2CF9AE}" pid="4" name="ICV">
    <vt:lpwstr>23F4FA4670EB4D4C8C5182B512229E47_12</vt:lpwstr>
  </property>
</Properties>
</file>